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C5" w:rsidRPr="00AF6FC5" w:rsidRDefault="00AF6FC5" w:rsidP="009574BF">
      <w:pPr>
        <w:rPr>
          <w:b/>
        </w:rPr>
      </w:pPr>
    </w:p>
    <w:p w:rsidR="009574BF" w:rsidRPr="00AF6FC5" w:rsidRDefault="009574BF" w:rsidP="009574BF">
      <w:pPr>
        <w:rPr>
          <w:b/>
        </w:rPr>
      </w:pPr>
      <w:r w:rsidRPr="00AF6FC5">
        <w:rPr>
          <w:b/>
        </w:rPr>
        <w:t>CHAPTER 13</w:t>
      </w:r>
      <w:r w:rsidR="00AF6FC5" w:rsidRPr="00AF6FC5">
        <w:rPr>
          <w:b/>
        </w:rPr>
        <w:t xml:space="preserve"> – STRUCTURED QUESTIONS</w:t>
      </w:r>
    </w:p>
    <w:p w:rsidR="009574BF" w:rsidRDefault="009574BF" w:rsidP="009574BF">
      <w:r>
        <w:t>Annie owns an exclusive shoe shop.  She does not keep proper accounting records.   Angie supplied the following information for her financial year ending December 31</w:t>
      </w:r>
      <w:r w:rsidRPr="00A85DE9">
        <w:rPr>
          <w:vertAlign w:val="superscript"/>
        </w:rPr>
        <w:t>st</w:t>
      </w:r>
      <w:r>
        <w:t xml:space="preserve"> 20—</w:t>
      </w:r>
    </w:p>
    <w:tbl>
      <w:tblPr>
        <w:tblStyle w:val="TableGrid"/>
        <w:tblW w:w="0" w:type="auto"/>
        <w:tblLook w:val="04A0"/>
      </w:tblPr>
      <w:tblGrid>
        <w:gridCol w:w="2830"/>
        <w:gridCol w:w="2874"/>
        <w:gridCol w:w="2812"/>
      </w:tblGrid>
      <w:tr w:rsidR="009574BF">
        <w:trPr>
          <w:trHeight w:val="377"/>
        </w:trPr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Pr="00A85DE9" w:rsidRDefault="009574BF" w:rsidP="00AF6FC5">
            <w:pPr>
              <w:rPr>
                <w:b/>
              </w:rPr>
            </w:pPr>
            <w:r w:rsidRPr="00A85DE9">
              <w:rPr>
                <w:b/>
              </w:rPr>
              <w:t>BEGINNING OF THE YEAR</w:t>
            </w:r>
          </w:p>
        </w:tc>
        <w:tc>
          <w:tcPr>
            <w:tcW w:w="3192" w:type="dxa"/>
          </w:tcPr>
          <w:p w:rsidR="009574BF" w:rsidRPr="00A85DE9" w:rsidRDefault="009574BF" w:rsidP="00AF6FC5">
            <w:pPr>
              <w:rPr>
                <w:b/>
              </w:rPr>
            </w:pPr>
            <w:r w:rsidRPr="00A85DE9">
              <w:rPr>
                <w:b/>
              </w:rPr>
              <w:t>ENDING OF THE YEAR</w:t>
            </w:r>
          </w:p>
        </w:tc>
      </w:tr>
      <w:tr w:rsidR="009574BF"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Pr="00A85DE9" w:rsidRDefault="009574BF" w:rsidP="00AF6FC5">
            <w:pPr>
              <w:rPr>
                <w:b/>
              </w:rPr>
            </w:pPr>
            <w:r w:rsidRPr="00A85DE9">
              <w:rPr>
                <w:b/>
              </w:rPr>
              <w:t>$</w:t>
            </w:r>
          </w:p>
        </w:tc>
        <w:tc>
          <w:tcPr>
            <w:tcW w:w="3192" w:type="dxa"/>
          </w:tcPr>
          <w:p w:rsidR="009574BF" w:rsidRPr="00A85DE9" w:rsidRDefault="009574BF" w:rsidP="00AF6FC5">
            <w:pPr>
              <w:rPr>
                <w:b/>
              </w:rPr>
            </w:pPr>
            <w:r w:rsidRPr="00A85DE9">
              <w:rPr>
                <w:b/>
              </w:rPr>
              <w:t>$</w:t>
            </w:r>
          </w:p>
        </w:tc>
      </w:tr>
      <w:tr w:rsidR="009574BF">
        <w:tc>
          <w:tcPr>
            <w:tcW w:w="3192" w:type="dxa"/>
          </w:tcPr>
          <w:p w:rsidR="009574BF" w:rsidRDefault="009574BF" w:rsidP="00AF6FC5">
            <w:r>
              <w:t>Debtors</w:t>
            </w:r>
          </w:p>
        </w:tc>
        <w:tc>
          <w:tcPr>
            <w:tcW w:w="3192" w:type="dxa"/>
          </w:tcPr>
          <w:p w:rsidR="009574BF" w:rsidRDefault="009574BF" w:rsidP="00AF6FC5">
            <w:r>
              <w:t>8 000</w:t>
            </w:r>
          </w:p>
        </w:tc>
        <w:tc>
          <w:tcPr>
            <w:tcW w:w="3192" w:type="dxa"/>
          </w:tcPr>
          <w:p w:rsidR="009574BF" w:rsidRDefault="009574BF" w:rsidP="00AF6FC5">
            <w:r>
              <w:t>20 000</w:t>
            </w:r>
          </w:p>
        </w:tc>
      </w:tr>
      <w:tr w:rsidR="009574BF"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</w:tr>
      <w:tr w:rsidR="009574BF">
        <w:tc>
          <w:tcPr>
            <w:tcW w:w="3192" w:type="dxa"/>
          </w:tcPr>
          <w:p w:rsidR="009574BF" w:rsidRDefault="009574BF" w:rsidP="00AF6FC5">
            <w:r>
              <w:t>Creditors</w:t>
            </w:r>
          </w:p>
        </w:tc>
        <w:tc>
          <w:tcPr>
            <w:tcW w:w="3192" w:type="dxa"/>
          </w:tcPr>
          <w:p w:rsidR="009574BF" w:rsidRDefault="009574BF" w:rsidP="00AF6FC5">
            <w:r>
              <w:t>7 000</w:t>
            </w:r>
          </w:p>
        </w:tc>
        <w:tc>
          <w:tcPr>
            <w:tcW w:w="3192" w:type="dxa"/>
          </w:tcPr>
          <w:p w:rsidR="009574BF" w:rsidRDefault="009574BF" w:rsidP="00AF6FC5">
            <w:r>
              <w:t>9 000</w:t>
            </w:r>
          </w:p>
        </w:tc>
      </w:tr>
      <w:tr w:rsidR="009574BF"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</w:tr>
      <w:tr w:rsidR="009574BF">
        <w:tc>
          <w:tcPr>
            <w:tcW w:w="3192" w:type="dxa"/>
          </w:tcPr>
          <w:p w:rsidR="009574BF" w:rsidRDefault="009574BF" w:rsidP="00AF6FC5">
            <w:r>
              <w:t>Stock of clothing</w:t>
            </w:r>
          </w:p>
        </w:tc>
        <w:tc>
          <w:tcPr>
            <w:tcW w:w="3192" w:type="dxa"/>
          </w:tcPr>
          <w:p w:rsidR="009574BF" w:rsidRDefault="009574BF" w:rsidP="00AF6FC5">
            <w:r>
              <w:t>4 000</w:t>
            </w:r>
          </w:p>
        </w:tc>
        <w:tc>
          <w:tcPr>
            <w:tcW w:w="3192" w:type="dxa"/>
          </w:tcPr>
          <w:p w:rsidR="009574BF" w:rsidRDefault="009574BF" w:rsidP="00AF6FC5">
            <w:r>
              <w:t>6 000</w:t>
            </w:r>
          </w:p>
        </w:tc>
      </w:tr>
      <w:tr w:rsidR="009574BF"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</w:tr>
      <w:tr w:rsidR="009574BF">
        <w:tc>
          <w:tcPr>
            <w:tcW w:w="3192" w:type="dxa"/>
          </w:tcPr>
          <w:p w:rsidR="009574BF" w:rsidRDefault="009574BF" w:rsidP="00AF6FC5">
            <w:r>
              <w:t>Furniture</w:t>
            </w:r>
          </w:p>
        </w:tc>
        <w:tc>
          <w:tcPr>
            <w:tcW w:w="3192" w:type="dxa"/>
          </w:tcPr>
          <w:p w:rsidR="009574BF" w:rsidRDefault="009574BF" w:rsidP="00AF6FC5">
            <w:r>
              <w:t>10 000</w:t>
            </w:r>
          </w:p>
        </w:tc>
        <w:tc>
          <w:tcPr>
            <w:tcW w:w="3192" w:type="dxa"/>
          </w:tcPr>
          <w:p w:rsidR="009574BF" w:rsidRDefault="009574BF" w:rsidP="00AF6FC5">
            <w:r>
              <w:t>10 000</w:t>
            </w:r>
          </w:p>
        </w:tc>
      </w:tr>
      <w:tr w:rsidR="009574BF"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</w:tr>
      <w:tr w:rsidR="009574BF">
        <w:tc>
          <w:tcPr>
            <w:tcW w:w="3192" w:type="dxa"/>
          </w:tcPr>
          <w:p w:rsidR="009574BF" w:rsidRDefault="009574BF" w:rsidP="00AF6FC5">
            <w:r>
              <w:t>Motor vehicles</w:t>
            </w:r>
          </w:p>
        </w:tc>
        <w:tc>
          <w:tcPr>
            <w:tcW w:w="3192" w:type="dxa"/>
          </w:tcPr>
          <w:p w:rsidR="009574BF" w:rsidRDefault="009574BF" w:rsidP="00AF6FC5">
            <w:r>
              <w:t>30 000</w:t>
            </w:r>
          </w:p>
        </w:tc>
        <w:tc>
          <w:tcPr>
            <w:tcW w:w="3192" w:type="dxa"/>
          </w:tcPr>
          <w:p w:rsidR="009574BF" w:rsidRDefault="009574BF" w:rsidP="00AF6FC5">
            <w:r>
              <w:t>30 000</w:t>
            </w:r>
          </w:p>
        </w:tc>
      </w:tr>
      <w:tr w:rsidR="009574BF"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</w:tr>
      <w:tr w:rsidR="009574BF">
        <w:tc>
          <w:tcPr>
            <w:tcW w:w="3192" w:type="dxa"/>
          </w:tcPr>
          <w:p w:rsidR="009574BF" w:rsidRDefault="009574BF" w:rsidP="00AF6FC5">
            <w:r>
              <w:t>Cash in hand</w:t>
            </w:r>
          </w:p>
        </w:tc>
        <w:tc>
          <w:tcPr>
            <w:tcW w:w="3192" w:type="dxa"/>
          </w:tcPr>
          <w:p w:rsidR="009574BF" w:rsidRDefault="009574BF" w:rsidP="00AF6FC5">
            <w:r>
              <w:t>3 000</w:t>
            </w:r>
          </w:p>
        </w:tc>
        <w:tc>
          <w:tcPr>
            <w:tcW w:w="3192" w:type="dxa"/>
          </w:tcPr>
          <w:p w:rsidR="009574BF" w:rsidRDefault="009574BF" w:rsidP="00AF6FC5">
            <w:r>
              <w:t>4 000</w:t>
            </w:r>
          </w:p>
        </w:tc>
      </w:tr>
      <w:tr w:rsidR="009574BF"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</w:tr>
      <w:tr w:rsidR="009574BF">
        <w:tc>
          <w:tcPr>
            <w:tcW w:w="3192" w:type="dxa"/>
          </w:tcPr>
          <w:p w:rsidR="009574BF" w:rsidRDefault="009574BF" w:rsidP="00AF6FC5">
            <w:r>
              <w:t>Cash at bank</w:t>
            </w:r>
          </w:p>
        </w:tc>
        <w:tc>
          <w:tcPr>
            <w:tcW w:w="3192" w:type="dxa"/>
          </w:tcPr>
          <w:p w:rsidR="009574BF" w:rsidRDefault="009574BF" w:rsidP="00AF6FC5">
            <w:r>
              <w:t>20 000</w:t>
            </w:r>
          </w:p>
        </w:tc>
        <w:tc>
          <w:tcPr>
            <w:tcW w:w="3192" w:type="dxa"/>
          </w:tcPr>
          <w:p w:rsidR="009574BF" w:rsidRDefault="009574BF" w:rsidP="00AF6FC5">
            <w:r>
              <w:t>30 000</w:t>
            </w:r>
          </w:p>
        </w:tc>
      </w:tr>
      <w:tr w:rsidR="009574BF"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  <w:tc>
          <w:tcPr>
            <w:tcW w:w="3192" w:type="dxa"/>
          </w:tcPr>
          <w:p w:rsidR="009574BF" w:rsidRDefault="009574BF" w:rsidP="00AF6FC5"/>
        </w:tc>
      </w:tr>
    </w:tbl>
    <w:p w:rsidR="009574BF" w:rsidRDefault="009574BF" w:rsidP="009574BF"/>
    <w:p w:rsidR="009574BF" w:rsidRDefault="009574BF" w:rsidP="009574BF">
      <w:r>
        <w:t>You are required to do the following:</w:t>
      </w:r>
    </w:p>
    <w:p w:rsidR="009574BF" w:rsidRDefault="009574BF" w:rsidP="009574BF">
      <w:r>
        <w:t>1.</w:t>
      </w:r>
    </w:p>
    <w:p w:rsidR="009574BF" w:rsidRDefault="009574BF" w:rsidP="009574BF">
      <w:r>
        <w:t>Calculate Annie’s Exclusive Store capital for the beginning of the year</w:t>
      </w:r>
    </w:p>
    <w:p w:rsidR="009574BF" w:rsidRDefault="009574BF" w:rsidP="009574BF"/>
    <w:p w:rsidR="009574BF" w:rsidRDefault="009574BF" w:rsidP="009574BF">
      <w:r>
        <w:t>2.</w:t>
      </w:r>
    </w:p>
    <w:p w:rsidR="009574BF" w:rsidRDefault="009574BF" w:rsidP="009574BF">
      <w:r>
        <w:t>Calculate Annie’s Exclusive Store capital for the ending of the year</w:t>
      </w:r>
    </w:p>
    <w:p w:rsidR="009574BF" w:rsidRDefault="009574BF" w:rsidP="009574BF"/>
    <w:p w:rsidR="009574BF" w:rsidRDefault="009574BF" w:rsidP="009574BF"/>
    <w:p w:rsidR="009574BF" w:rsidRDefault="009574BF" w:rsidP="009574BF">
      <w:r>
        <w:t>3.</w:t>
      </w:r>
    </w:p>
    <w:p w:rsidR="009574BF" w:rsidRDefault="009574BF" w:rsidP="009574BF">
      <w:r>
        <w:t>Compute Annie’s estimated profit for the year</w:t>
      </w:r>
    </w:p>
    <w:p w:rsidR="009574BF" w:rsidRDefault="009574BF" w:rsidP="009574BF"/>
    <w:p w:rsidR="009574BF" w:rsidRDefault="009574BF" w:rsidP="009574BF">
      <w:r>
        <w:t>4.</w:t>
      </w:r>
    </w:p>
    <w:p w:rsidR="009574BF" w:rsidRDefault="009574BF" w:rsidP="009574BF">
      <w:r>
        <w:t>Using the information below, calculate Annie’s credit purchases and total purchases for year 2</w:t>
      </w:r>
    </w:p>
    <w:p w:rsidR="009574BF" w:rsidRDefault="009574BF" w:rsidP="009574BF">
      <w:r>
        <w:tab/>
      </w:r>
      <w:r>
        <w:tab/>
        <w:t>Creditors at the beginning of the year</w:t>
      </w:r>
      <w:r>
        <w:tab/>
      </w:r>
      <w:r>
        <w:tab/>
        <w:t>$9 000</w:t>
      </w:r>
    </w:p>
    <w:p w:rsidR="009574BF" w:rsidRDefault="009574BF" w:rsidP="009574BF">
      <w:r>
        <w:tab/>
      </w:r>
      <w:r>
        <w:tab/>
        <w:t>Creditors at the ending of the year</w:t>
      </w:r>
      <w:r>
        <w:tab/>
      </w:r>
      <w:r>
        <w:tab/>
        <w:t>18 000</w:t>
      </w:r>
    </w:p>
    <w:p w:rsidR="009574BF" w:rsidRDefault="009574BF" w:rsidP="009574BF">
      <w:r>
        <w:tab/>
      </w:r>
      <w:r>
        <w:tab/>
        <w:t>Payments to creditors</w:t>
      </w:r>
      <w:r>
        <w:tab/>
      </w:r>
      <w:r>
        <w:tab/>
      </w:r>
      <w:r>
        <w:tab/>
      </w:r>
      <w:r>
        <w:tab/>
        <w:t>30 000</w:t>
      </w:r>
    </w:p>
    <w:p w:rsidR="009574BF" w:rsidRDefault="009574BF" w:rsidP="009574BF">
      <w:r>
        <w:tab/>
      </w:r>
      <w:r>
        <w:tab/>
        <w:t>Cash purchases</w:t>
      </w:r>
      <w:r>
        <w:tab/>
      </w:r>
      <w:r>
        <w:tab/>
      </w:r>
      <w:r>
        <w:tab/>
      </w:r>
      <w:r>
        <w:tab/>
      </w:r>
      <w:r>
        <w:tab/>
        <w:t>26 000</w:t>
      </w:r>
    </w:p>
    <w:p w:rsidR="009574BF" w:rsidRDefault="009574BF" w:rsidP="009574BF"/>
    <w:p w:rsidR="009574BF" w:rsidRDefault="009574BF" w:rsidP="009574BF">
      <w:r>
        <w:t>5.</w:t>
      </w:r>
    </w:p>
    <w:p w:rsidR="009574BF" w:rsidRDefault="009574BF" w:rsidP="009574BF">
      <w:r>
        <w:t>Which of the calculations made in (4) above will be posted as the purchases figure in the Trading account?</w:t>
      </w:r>
    </w:p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Pr="00AF6FC5" w:rsidRDefault="00AF6FC5" w:rsidP="009574BF">
      <w:pPr>
        <w:rPr>
          <w:b/>
        </w:rPr>
      </w:pPr>
      <w:r w:rsidRPr="00AF6FC5">
        <w:rPr>
          <w:b/>
        </w:rPr>
        <w:t xml:space="preserve">CHAPTER 13 – </w:t>
      </w:r>
      <w:r w:rsidR="009574BF" w:rsidRPr="00AF6FC5">
        <w:rPr>
          <w:b/>
        </w:rPr>
        <w:t>ANSWERS</w:t>
      </w:r>
    </w:p>
    <w:p w:rsidR="009574BF" w:rsidRDefault="009574BF" w:rsidP="009574BF">
      <w:r>
        <w:t>1.</w:t>
      </w:r>
    </w:p>
    <w:tbl>
      <w:tblPr>
        <w:tblStyle w:val="TableGrid"/>
        <w:tblW w:w="0" w:type="auto"/>
        <w:tblLook w:val="04A0"/>
      </w:tblPr>
      <w:tblGrid>
        <w:gridCol w:w="4239"/>
        <w:gridCol w:w="4277"/>
      </w:tblGrid>
      <w:tr w:rsidR="009574BF">
        <w:tc>
          <w:tcPr>
            <w:tcW w:w="4788" w:type="dxa"/>
          </w:tcPr>
          <w:p w:rsidR="009574BF" w:rsidRDefault="009574BF" w:rsidP="00AF6FC5">
            <w:r>
              <w:t>ASSETS</w:t>
            </w:r>
          </w:p>
        </w:tc>
        <w:tc>
          <w:tcPr>
            <w:tcW w:w="4788" w:type="dxa"/>
          </w:tcPr>
          <w:p w:rsidR="009574BF" w:rsidRDefault="009574BF" w:rsidP="00AF6FC5">
            <w:r>
              <w:t>LIABILITIES AND CAPITAL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Debtors                                                  $8 000</w:t>
            </w:r>
          </w:p>
        </w:tc>
        <w:tc>
          <w:tcPr>
            <w:tcW w:w="4788" w:type="dxa"/>
          </w:tcPr>
          <w:p w:rsidR="009574BF" w:rsidRDefault="009574BF" w:rsidP="00AF6FC5">
            <w:r>
              <w:t>Creditors                                               $7 000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Stock                                                         4 000</w:t>
            </w:r>
          </w:p>
        </w:tc>
        <w:tc>
          <w:tcPr>
            <w:tcW w:w="4788" w:type="dxa"/>
          </w:tcPr>
          <w:p w:rsidR="009574BF" w:rsidRDefault="009574BF" w:rsidP="00AF6FC5">
            <w:r>
              <w:t>Capital                                                   68 000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Furniture                                               10 000</w:t>
            </w:r>
          </w:p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Motor vehicle                                       30 000</w:t>
            </w:r>
          </w:p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Cash in hand                                           3 000</w:t>
            </w:r>
          </w:p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Cash at bank                                        20 000</w:t>
            </w:r>
          </w:p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75 000</w:t>
            </w:r>
          </w:p>
        </w:tc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75 000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</w:tbl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9574BF" w:rsidRDefault="009574BF" w:rsidP="009574BF"/>
    <w:p w:rsidR="009574BF" w:rsidRDefault="009574BF" w:rsidP="009574BF"/>
    <w:p w:rsidR="009574BF" w:rsidRDefault="009574BF" w:rsidP="009574BF">
      <w:r>
        <w:t>2.</w:t>
      </w:r>
    </w:p>
    <w:tbl>
      <w:tblPr>
        <w:tblStyle w:val="TableGrid"/>
        <w:tblW w:w="0" w:type="auto"/>
        <w:tblLook w:val="04A0"/>
      </w:tblPr>
      <w:tblGrid>
        <w:gridCol w:w="4503"/>
        <w:gridCol w:w="4013"/>
      </w:tblGrid>
      <w:tr w:rsidR="009574BF">
        <w:tc>
          <w:tcPr>
            <w:tcW w:w="4503" w:type="dxa"/>
          </w:tcPr>
          <w:p w:rsidR="009574BF" w:rsidRDefault="009574BF" w:rsidP="00AF6FC5">
            <w:r>
              <w:t>ASSETS</w:t>
            </w:r>
          </w:p>
        </w:tc>
        <w:tc>
          <w:tcPr>
            <w:tcW w:w="4013" w:type="dxa"/>
          </w:tcPr>
          <w:p w:rsidR="009574BF" w:rsidRDefault="009574BF" w:rsidP="00AF6FC5">
            <w:r>
              <w:t>LIABILITIES AND CAPITAL</w:t>
            </w:r>
          </w:p>
        </w:tc>
      </w:tr>
      <w:tr w:rsidR="009574BF">
        <w:tc>
          <w:tcPr>
            <w:tcW w:w="4503" w:type="dxa"/>
          </w:tcPr>
          <w:p w:rsidR="009574BF" w:rsidRDefault="009574BF" w:rsidP="00AF6FC5">
            <w:r>
              <w:t>Debtors                                                       $20 000</w:t>
            </w:r>
          </w:p>
        </w:tc>
        <w:tc>
          <w:tcPr>
            <w:tcW w:w="4013" w:type="dxa"/>
          </w:tcPr>
          <w:p w:rsidR="009574BF" w:rsidRDefault="009574BF" w:rsidP="00AF6FC5">
            <w:r>
              <w:t>Creditors                                              $9 000</w:t>
            </w:r>
          </w:p>
        </w:tc>
      </w:tr>
      <w:tr w:rsidR="009574BF">
        <w:tc>
          <w:tcPr>
            <w:tcW w:w="4503" w:type="dxa"/>
          </w:tcPr>
          <w:p w:rsidR="009574BF" w:rsidRDefault="009574BF" w:rsidP="00AF6FC5"/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>
            <w:r>
              <w:t>Stock                                                                6 000</w:t>
            </w:r>
          </w:p>
        </w:tc>
        <w:tc>
          <w:tcPr>
            <w:tcW w:w="4013" w:type="dxa"/>
          </w:tcPr>
          <w:p w:rsidR="009574BF" w:rsidRDefault="009574BF" w:rsidP="00AF6FC5">
            <w:r>
              <w:t xml:space="preserve">Capital                               </w:t>
            </w:r>
            <w:r w:rsidR="00AF6FC5">
              <w:t xml:space="preserve">                    </w:t>
            </w:r>
            <w:r>
              <w:t>91 000</w:t>
            </w:r>
          </w:p>
        </w:tc>
      </w:tr>
      <w:tr w:rsidR="009574BF">
        <w:tc>
          <w:tcPr>
            <w:tcW w:w="4503" w:type="dxa"/>
          </w:tcPr>
          <w:p w:rsidR="009574BF" w:rsidRDefault="009574BF" w:rsidP="00AF6FC5"/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>
            <w:r>
              <w:t>Furniture                                                       10 000</w:t>
            </w:r>
          </w:p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/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>
            <w:r>
              <w:t>Motor vehicle                                              30 000</w:t>
            </w:r>
          </w:p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/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>
            <w:r>
              <w:t>Cash in hand                                                  4 000</w:t>
            </w:r>
          </w:p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/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>
            <w:r>
              <w:t>Cash at bank                                               30 000</w:t>
            </w:r>
          </w:p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/>
        </w:tc>
        <w:tc>
          <w:tcPr>
            <w:tcW w:w="4013" w:type="dxa"/>
          </w:tcPr>
          <w:p w:rsidR="009574BF" w:rsidRDefault="009574BF" w:rsidP="00AF6FC5"/>
        </w:tc>
      </w:tr>
      <w:tr w:rsidR="009574BF">
        <w:tc>
          <w:tcPr>
            <w:tcW w:w="4503" w:type="dxa"/>
          </w:tcPr>
          <w:p w:rsidR="009574BF" w:rsidRDefault="009574BF" w:rsidP="00AF6FC5">
            <w:r>
              <w:t xml:space="preserve">                                                                    100 000</w:t>
            </w:r>
          </w:p>
        </w:tc>
        <w:tc>
          <w:tcPr>
            <w:tcW w:w="4013" w:type="dxa"/>
          </w:tcPr>
          <w:p w:rsidR="009574BF" w:rsidRDefault="009574BF" w:rsidP="00AF6FC5">
            <w:r>
              <w:t xml:space="preserve">                                  </w:t>
            </w:r>
            <w:r w:rsidR="00AF6FC5">
              <w:t xml:space="preserve">                        </w:t>
            </w:r>
            <w:r>
              <w:t xml:space="preserve">    100 000</w:t>
            </w:r>
          </w:p>
        </w:tc>
      </w:tr>
      <w:tr w:rsidR="009574BF">
        <w:tc>
          <w:tcPr>
            <w:tcW w:w="4503" w:type="dxa"/>
          </w:tcPr>
          <w:p w:rsidR="009574BF" w:rsidRDefault="009574BF" w:rsidP="00AF6FC5"/>
        </w:tc>
        <w:tc>
          <w:tcPr>
            <w:tcW w:w="4013" w:type="dxa"/>
          </w:tcPr>
          <w:p w:rsidR="009574BF" w:rsidRDefault="009574BF" w:rsidP="00AF6FC5"/>
        </w:tc>
      </w:tr>
    </w:tbl>
    <w:p w:rsidR="009574BF" w:rsidRDefault="009574BF" w:rsidP="009574BF"/>
    <w:p w:rsidR="009574BF" w:rsidRDefault="009574BF" w:rsidP="009574BF"/>
    <w:p w:rsidR="009574BF" w:rsidRDefault="009574BF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9574BF" w:rsidRDefault="009574BF" w:rsidP="009574BF"/>
    <w:p w:rsidR="009574BF" w:rsidRDefault="009574BF" w:rsidP="009574BF">
      <w:r>
        <w:t>3.</w:t>
      </w:r>
    </w:p>
    <w:p w:rsidR="009574BF" w:rsidRDefault="009574BF" w:rsidP="009574BF">
      <w:pPr>
        <w:jc w:val="center"/>
      </w:pPr>
      <w:r>
        <w:t>Annie’s Exclusive Store</w:t>
      </w:r>
    </w:p>
    <w:p w:rsidR="009574BF" w:rsidRDefault="009574BF" w:rsidP="009574BF">
      <w:pPr>
        <w:jc w:val="center"/>
      </w:pPr>
      <w:r>
        <w:t>Estimated profit for the year</w:t>
      </w:r>
    </w:p>
    <w:p w:rsidR="009574BF" w:rsidRDefault="009574BF" w:rsidP="009574BF">
      <w:r>
        <w:t>Capital at the beginning of the year</w:t>
      </w:r>
      <w:r>
        <w:tab/>
      </w:r>
      <w:r>
        <w:tab/>
      </w:r>
      <w:r>
        <w:tab/>
      </w:r>
      <w:r>
        <w:tab/>
      </w:r>
      <w:r>
        <w:tab/>
        <w:t>$68 000</w:t>
      </w:r>
    </w:p>
    <w:p w:rsidR="009574BF" w:rsidRDefault="009574BF" w:rsidP="009574BF">
      <w:r>
        <w:t>Add net profit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82F0F">
        <w:rPr>
          <w:u w:val="single"/>
        </w:rPr>
        <w:t>23 000</w:t>
      </w:r>
    </w:p>
    <w:p w:rsidR="009574BF" w:rsidRDefault="009574BF" w:rsidP="009574BF">
      <w:r>
        <w:t xml:space="preserve">Capital at the ending of the year                                                                          </w:t>
      </w:r>
      <w:r w:rsidRPr="00482F0F">
        <w:rPr>
          <w:u w:val="double"/>
        </w:rPr>
        <w:t>91 000</w:t>
      </w:r>
    </w:p>
    <w:p w:rsidR="009574BF" w:rsidRDefault="009574BF" w:rsidP="009574BF"/>
    <w:p w:rsidR="009574BF" w:rsidRDefault="009574BF" w:rsidP="009574BF">
      <w:r>
        <w:t>4.</w:t>
      </w:r>
    </w:p>
    <w:p w:rsidR="009574BF" w:rsidRDefault="009574BF" w:rsidP="009574BF">
      <w:pPr>
        <w:jc w:val="center"/>
      </w:pPr>
      <w:r>
        <w:t>Creditors control a/c</w:t>
      </w:r>
    </w:p>
    <w:tbl>
      <w:tblPr>
        <w:tblStyle w:val="TableGrid"/>
        <w:tblW w:w="0" w:type="auto"/>
        <w:tblLook w:val="04A0"/>
      </w:tblPr>
      <w:tblGrid>
        <w:gridCol w:w="4256"/>
        <w:gridCol w:w="4260"/>
      </w:tblGrid>
      <w:tr w:rsidR="009574BF">
        <w:tc>
          <w:tcPr>
            <w:tcW w:w="4788" w:type="dxa"/>
          </w:tcPr>
          <w:p w:rsidR="009574BF" w:rsidRDefault="009574BF" w:rsidP="00AF6FC5">
            <w:r>
              <w:t>Payments                                                   $30 000</w:t>
            </w:r>
          </w:p>
        </w:tc>
        <w:tc>
          <w:tcPr>
            <w:tcW w:w="4788" w:type="dxa"/>
          </w:tcPr>
          <w:p w:rsidR="009574BF" w:rsidRDefault="009574BF" w:rsidP="00AF6FC5">
            <w:r>
              <w:t>Balance b/d                                              $ 9 000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Balance c/d                                                  18 000</w:t>
            </w:r>
          </w:p>
        </w:tc>
        <w:tc>
          <w:tcPr>
            <w:tcW w:w="4788" w:type="dxa"/>
          </w:tcPr>
          <w:p w:rsidR="009574BF" w:rsidRDefault="009574BF" w:rsidP="00AF6FC5">
            <w:r>
              <w:t>Credit purchases                                      39 000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      48 000</w:t>
            </w:r>
          </w:p>
        </w:tc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    48 000</w:t>
            </w:r>
          </w:p>
        </w:tc>
      </w:tr>
    </w:tbl>
    <w:p w:rsidR="009574BF" w:rsidRDefault="009574BF" w:rsidP="009574BF"/>
    <w:p w:rsidR="009574BF" w:rsidRDefault="009574BF" w:rsidP="009574BF">
      <w:r>
        <w:t>Total purchases:</w:t>
      </w:r>
    </w:p>
    <w:p w:rsidR="009574BF" w:rsidRDefault="009574BF" w:rsidP="009574BF">
      <w:r>
        <w:tab/>
      </w:r>
      <w:r>
        <w:tab/>
      </w:r>
      <w:r>
        <w:tab/>
        <w:t>Credit</w:t>
      </w:r>
      <w:r>
        <w:tab/>
      </w:r>
      <w:r>
        <w:tab/>
      </w:r>
      <w:r>
        <w:tab/>
      </w:r>
      <w:r>
        <w:tab/>
        <w:t>$39 000</w:t>
      </w:r>
    </w:p>
    <w:p w:rsidR="009574BF" w:rsidRDefault="009574BF" w:rsidP="009574BF">
      <w:r>
        <w:tab/>
      </w:r>
      <w:r>
        <w:tab/>
      </w:r>
      <w:r>
        <w:tab/>
        <w:t>Cash</w:t>
      </w:r>
      <w:r>
        <w:tab/>
      </w:r>
      <w:r>
        <w:tab/>
      </w:r>
      <w:r>
        <w:tab/>
      </w:r>
      <w:r>
        <w:tab/>
        <w:t xml:space="preserve">  </w:t>
      </w:r>
      <w:r w:rsidRPr="00446538">
        <w:rPr>
          <w:u w:val="single"/>
        </w:rPr>
        <w:t>26 000</w:t>
      </w:r>
    </w:p>
    <w:p w:rsidR="009574BF" w:rsidRDefault="009574BF" w:rsidP="00957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6538">
        <w:rPr>
          <w:u w:val="double"/>
        </w:rPr>
        <w:t>$65 000</w:t>
      </w:r>
    </w:p>
    <w:p w:rsidR="009574BF" w:rsidRDefault="009574BF" w:rsidP="009574BF"/>
    <w:p w:rsidR="009574BF" w:rsidRDefault="009574BF" w:rsidP="009574BF">
      <w:r>
        <w:t>5.</w:t>
      </w:r>
    </w:p>
    <w:p w:rsidR="009574BF" w:rsidRDefault="009574BF" w:rsidP="009574BF">
      <w:r>
        <w:t>$65 000</w:t>
      </w:r>
    </w:p>
    <w:p w:rsidR="009574BF" w:rsidRDefault="009574BF" w:rsidP="009574BF"/>
    <w:p w:rsidR="009574BF" w:rsidRDefault="009574BF" w:rsidP="009574BF"/>
    <w:p w:rsidR="009574BF" w:rsidRDefault="009574BF" w:rsidP="009574BF"/>
    <w:p w:rsidR="009574BF" w:rsidRPr="00AF6FC5" w:rsidRDefault="009574BF" w:rsidP="009574BF">
      <w:pPr>
        <w:rPr>
          <w:b/>
        </w:rPr>
      </w:pPr>
    </w:p>
    <w:p w:rsidR="009574BF" w:rsidRPr="00AF6FC5" w:rsidRDefault="009574BF" w:rsidP="009574BF">
      <w:pPr>
        <w:rPr>
          <w:b/>
        </w:rPr>
      </w:pPr>
      <w:r w:rsidRPr="00AF6FC5">
        <w:rPr>
          <w:b/>
        </w:rPr>
        <w:t>CHAPTER 14</w:t>
      </w:r>
      <w:r w:rsidR="00AF6FC5" w:rsidRPr="00AF6FC5">
        <w:rPr>
          <w:b/>
        </w:rPr>
        <w:t xml:space="preserve"> – STRUCTURED QUESTIONS</w:t>
      </w:r>
    </w:p>
    <w:p w:rsidR="009574BF" w:rsidRDefault="009574BF" w:rsidP="009574BF">
      <w:r>
        <w:t>1.</w:t>
      </w:r>
    </w:p>
    <w:p w:rsidR="009574BF" w:rsidRDefault="009574BF" w:rsidP="009574BF">
      <w:r>
        <w:t>Match the numbered items in List A with the appropriate descriptions in List B</w:t>
      </w:r>
    </w:p>
    <w:tbl>
      <w:tblPr>
        <w:tblStyle w:val="TableGrid"/>
        <w:tblW w:w="0" w:type="auto"/>
        <w:tblLook w:val="04A0"/>
      </w:tblPr>
      <w:tblGrid>
        <w:gridCol w:w="4290"/>
        <w:gridCol w:w="4226"/>
      </w:tblGrid>
      <w:tr w:rsidR="009574BF">
        <w:tc>
          <w:tcPr>
            <w:tcW w:w="4788" w:type="dxa"/>
          </w:tcPr>
          <w:p w:rsidR="009574BF" w:rsidRPr="00446538" w:rsidRDefault="009574BF" w:rsidP="00AF6FC5">
            <w:pPr>
              <w:rPr>
                <w:b/>
              </w:rPr>
            </w:pPr>
            <w:r w:rsidRPr="00446538">
              <w:rPr>
                <w:b/>
              </w:rPr>
              <w:t>LIST A</w:t>
            </w:r>
          </w:p>
        </w:tc>
        <w:tc>
          <w:tcPr>
            <w:tcW w:w="4788" w:type="dxa"/>
          </w:tcPr>
          <w:p w:rsidR="009574BF" w:rsidRPr="00446538" w:rsidRDefault="009574BF" w:rsidP="00AF6FC5">
            <w:pPr>
              <w:rPr>
                <w:b/>
              </w:rPr>
            </w:pPr>
            <w:r w:rsidRPr="00446538">
              <w:rPr>
                <w:b/>
              </w:rPr>
              <w:t>LIST B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1. </w:t>
            </w:r>
            <w:proofErr w:type="spellStart"/>
            <w:r>
              <w:t>Unpresented</w:t>
            </w:r>
            <w:proofErr w:type="spellEnd"/>
            <w:r>
              <w:t xml:space="preserve"> </w:t>
            </w:r>
            <w:proofErr w:type="spellStart"/>
            <w:r>
              <w:t>cheques</w:t>
            </w:r>
            <w:proofErr w:type="spellEnd"/>
          </w:p>
        </w:tc>
        <w:tc>
          <w:tcPr>
            <w:tcW w:w="4788" w:type="dxa"/>
          </w:tcPr>
          <w:p w:rsidR="009574BF" w:rsidRDefault="009574BF" w:rsidP="00AF6FC5">
            <w:proofErr w:type="gramStart"/>
            <w:r>
              <w:t>a)Money</w:t>
            </w:r>
            <w:proofErr w:type="gramEnd"/>
            <w:r>
              <w:t xml:space="preserve"> paid into firm’s account directly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2. Standing orders</w:t>
            </w:r>
          </w:p>
        </w:tc>
        <w:tc>
          <w:tcPr>
            <w:tcW w:w="4788" w:type="dxa"/>
          </w:tcPr>
          <w:p w:rsidR="009574BF" w:rsidRDefault="009574BF" w:rsidP="00AF6FC5">
            <w:proofErr w:type="gramStart"/>
            <w:r>
              <w:t>b)</w:t>
            </w:r>
            <w:proofErr w:type="spellStart"/>
            <w:r>
              <w:t>Cheque</w:t>
            </w:r>
            <w:proofErr w:type="spellEnd"/>
            <w:proofErr w:type="gramEnd"/>
            <w:r>
              <w:t xml:space="preserve"> payments which cannot be cashed by a bank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3.Bank charges</w:t>
            </w:r>
          </w:p>
        </w:tc>
        <w:tc>
          <w:tcPr>
            <w:tcW w:w="4788" w:type="dxa"/>
          </w:tcPr>
          <w:p w:rsidR="009574BF" w:rsidRDefault="009574BF" w:rsidP="00AF6FC5">
            <w:proofErr w:type="gramStart"/>
            <w:r>
              <w:t>c)</w:t>
            </w:r>
            <w:proofErr w:type="spellStart"/>
            <w:r>
              <w:t>Cheques</w:t>
            </w:r>
            <w:proofErr w:type="spellEnd"/>
            <w:proofErr w:type="gramEnd"/>
            <w:r>
              <w:t xml:space="preserve"> and cash received  deposited but not recorded by the bank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4.Bank lodgments</w:t>
            </w:r>
          </w:p>
        </w:tc>
        <w:tc>
          <w:tcPr>
            <w:tcW w:w="4788" w:type="dxa"/>
          </w:tcPr>
          <w:p w:rsidR="009574BF" w:rsidRDefault="009574BF" w:rsidP="00AF6FC5">
            <w:proofErr w:type="gramStart"/>
            <w:r>
              <w:t>d)Regular</w:t>
            </w:r>
            <w:proofErr w:type="gramEnd"/>
            <w:r>
              <w:t xml:space="preserve"> payments made by the bank on a firm’s behalf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5.Credit transfers (direct credits)</w:t>
            </w:r>
          </w:p>
        </w:tc>
        <w:tc>
          <w:tcPr>
            <w:tcW w:w="4788" w:type="dxa"/>
          </w:tcPr>
          <w:p w:rsidR="009574BF" w:rsidRDefault="009574BF" w:rsidP="00AF6FC5">
            <w:proofErr w:type="gramStart"/>
            <w:r>
              <w:t>e)Charges</w:t>
            </w:r>
            <w:proofErr w:type="gramEnd"/>
            <w:r>
              <w:t xml:space="preserve"> made by the bank for services rendered on behalf of a firm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6.Dishonoured </w:t>
            </w:r>
            <w:proofErr w:type="spellStart"/>
            <w:r>
              <w:t>cheques</w:t>
            </w:r>
            <w:proofErr w:type="spellEnd"/>
          </w:p>
        </w:tc>
        <w:tc>
          <w:tcPr>
            <w:tcW w:w="4788" w:type="dxa"/>
          </w:tcPr>
          <w:p w:rsidR="009574BF" w:rsidRDefault="009574BF" w:rsidP="00AF6FC5">
            <w:proofErr w:type="gramStart"/>
            <w:r>
              <w:t>f)</w:t>
            </w:r>
            <w:proofErr w:type="spellStart"/>
            <w:r>
              <w:t>Cheques</w:t>
            </w:r>
            <w:proofErr w:type="spellEnd"/>
            <w:proofErr w:type="gramEnd"/>
            <w:r>
              <w:t xml:space="preserve"> paid out but not recorded by the bank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</w:tbl>
    <w:p w:rsidR="009574BF" w:rsidRDefault="009574BF" w:rsidP="009574BF"/>
    <w:p w:rsidR="009574BF" w:rsidRDefault="009574BF" w:rsidP="009574BF"/>
    <w:p w:rsidR="009574BF" w:rsidRDefault="009574BF" w:rsidP="009574BF">
      <w:r>
        <w:t>2.</w:t>
      </w:r>
    </w:p>
    <w:p w:rsidR="009574BF" w:rsidRDefault="009574BF" w:rsidP="009574BF">
      <w:r>
        <w:t>What are the steps in preparing the bank reconciliation statement?</w:t>
      </w:r>
    </w:p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>
      <w:proofErr w:type="spellStart"/>
      <w:r>
        <w:t>Sherrain’s</w:t>
      </w:r>
      <w:proofErr w:type="spellEnd"/>
      <w:r>
        <w:t xml:space="preserve"> Unisex Salon Cash book for the month of May 20—were as follows</w:t>
      </w:r>
    </w:p>
    <w:p w:rsidR="009574BF" w:rsidRDefault="009574BF" w:rsidP="009574BF">
      <w:pPr>
        <w:jc w:val="center"/>
      </w:pPr>
      <w:r>
        <w:t>CASH BOOK</w:t>
      </w:r>
    </w:p>
    <w:tbl>
      <w:tblPr>
        <w:tblStyle w:val="TableGrid"/>
        <w:tblW w:w="0" w:type="auto"/>
        <w:tblLook w:val="04A0"/>
      </w:tblPr>
      <w:tblGrid>
        <w:gridCol w:w="4242"/>
        <w:gridCol w:w="4274"/>
      </w:tblGrid>
      <w:tr w:rsidR="009574BF">
        <w:tc>
          <w:tcPr>
            <w:tcW w:w="4788" w:type="dxa"/>
          </w:tcPr>
          <w:p w:rsidR="009574BF" w:rsidRDefault="009574BF" w:rsidP="00AF6FC5">
            <w:r>
              <w:t>May 1                 Balance b/d                       $18 000</w:t>
            </w:r>
          </w:p>
        </w:tc>
        <w:tc>
          <w:tcPr>
            <w:tcW w:w="4788" w:type="dxa"/>
          </w:tcPr>
          <w:p w:rsidR="009574BF" w:rsidRDefault="009574BF" w:rsidP="00AF6FC5">
            <w:r>
              <w:t>May 10                         Purchases          $10 000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5                 Chanel                                    1 000</w:t>
            </w:r>
          </w:p>
        </w:tc>
        <w:tc>
          <w:tcPr>
            <w:tcW w:w="4788" w:type="dxa"/>
          </w:tcPr>
          <w:p w:rsidR="009574BF" w:rsidRDefault="009574BF" w:rsidP="00AF6FC5">
            <w:r>
              <w:t xml:space="preserve">        15                          Wages                    3 000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7                 Theo                                       5 </w:t>
            </w:r>
            <w:proofErr w:type="gramStart"/>
            <w:r>
              <w:t xml:space="preserve">000                                               </w:t>
            </w:r>
            <w:proofErr w:type="gramEnd"/>
          </w:p>
        </w:tc>
        <w:tc>
          <w:tcPr>
            <w:tcW w:w="4788" w:type="dxa"/>
          </w:tcPr>
          <w:p w:rsidR="009574BF" w:rsidRDefault="009574BF" w:rsidP="00AF6FC5">
            <w:r>
              <w:t xml:space="preserve">        30                           Rent                       2 000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</w:t>
            </w:r>
          </w:p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9          Cash sales to Cheryl                    7 000</w:t>
            </w:r>
          </w:p>
        </w:tc>
        <w:tc>
          <w:tcPr>
            <w:tcW w:w="4788" w:type="dxa"/>
          </w:tcPr>
          <w:p w:rsidR="009574BF" w:rsidRDefault="009574BF" w:rsidP="00AF6FC5">
            <w:r>
              <w:t xml:space="preserve">       31                  Balance c/d                  16 000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          31 </w:t>
            </w:r>
            <w:proofErr w:type="gramStart"/>
            <w:r>
              <w:t xml:space="preserve">000                                          </w:t>
            </w:r>
            <w:proofErr w:type="gramEnd"/>
          </w:p>
        </w:tc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    31 000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</w:tbl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9574BF" w:rsidRDefault="009574BF" w:rsidP="009574BF"/>
    <w:p w:rsidR="009574BF" w:rsidRDefault="009574BF" w:rsidP="009574BF">
      <w:r>
        <w:t>She received her bank statement in mid June</w:t>
      </w:r>
    </w:p>
    <w:p w:rsidR="009574BF" w:rsidRDefault="009574BF" w:rsidP="009574BF">
      <w:pPr>
        <w:jc w:val="center"/>
      </w:pPr>
      <w:r>
        <w:t>BANK STATEMENT</w:t>
      </w:r>
    </w:p>
    <w:tbl>
      <w:tblPr>
        <w:tblStyle w:val="TableGrid"/>
        <w:tblW w:w="0" w:type="auto"/>
        <w:tblLook w:val="04A0"/>
      </w:tblPr>
      <w:tblGrid>
        <w:gridCol w:w="1687"/>
        <w:gridCol w:w="1767"/>
        <w:gridCol w:w="1648"/>
        <w:gridCol w:w="1648"/>
        <w:gridCol w:w="1766"/>
      </w:tblGrid>
      <w:tr w:rsidR="009574BF">
        <w:tc>
          <w:tcPr>
            <w:tcW w:w="1915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DATE</w:t>
            </w:r>
          </w:p>
        </w:tc>
        <w:tc>
          <w:tcPr>
            <w:tcW w:w="1915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DETAILS</w:t>
            </w:r>
          </w:p>
        </w:tc>
        <w:tc>
          <w:tcPr>
            <w:tcW w:w="1915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DR</w:t>
            </w:r>
          </w:p>
        </w:tc>
        <w:tc>
          <w:tcPr>
            <w:tcW w:w="1915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CR</w:t>
            </w:r>
          </w:p>
        </w:tc>
        <w:tc>
          <w:tcPr>
            <w:tcW w:w="1916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BALANCE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>
            <w:r>
              <w:t>May 1</w:t>
            </w:r>
          </w:p>
        </w:tc>
        <w:tc>
          <w:tcPr>
            <w:tcW w:w="1915" w:type="dxa"/>
          </w:tcPr>
          <w:p w:rsidR="009574BF" w:rsidRDefault="009574BF" w:rsidP="00AF6FC5">
            <w:r>
              <w:t>Balance b/d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$18 000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  9</w:t>
            </w:r>
          </w:p>
        </w:tc>
        <w:tc>
          <w:tcPr>
            <w:tcW w:w="1915" w:type="dxa"/>
          </w:tcPr>
          <w:p w:rsidR="009574BF" w:rsidRDefault="009574BF" w:rsidP="00AF6FC5">
            <w:r>
              <w:t>Chanel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>
            <w:r>
              <w:t>1 000</w:t>
            </w:r>
          </w:p>
        </w:tc>
        <w:tc>
          <w:tcPr>
            <w:tcW w:w="1916" w:type="dxa"/>
          </w:tcPr>
          <w:p w:rsidR="009574BF" w:rsidRDefault="009574BF" w:rsidP="00AF6FC5">
            <w:r>
              <w:t>19 000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10</w:t>
            </w:r>
          </w:p>
        </w:tc>
        <w:tc>
          <w:tcPr>
            <w:tcW w:w="1915" w:type="dxa"/>
          </w:tcPr>
          <w:p w:rsidR="009574BF" w:rsidRDefault="009574BF" w:rsidP="00AF6FC5">
            <w:r>
              <w:t>Sales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>
            <w:r>
              <w:t>7 000</w:t>
            </w:r>
          </w:p>
        </w:tc>
        <w:tc>
          <w:tcPr>
            <w:tcW w:w="1916" w:type="dxa"/>
          </w:tcPr>
          <w:p w:rsidR="009574BF" w:rsidRDefault="009574BF" w:rsidP="00AF6FC5">
            <w:r>
              <w:t>26 000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15</w:t>
            </w:r>
          </w:p>
        </w:tc>
        <w:tc>
          <w:tcPr>
            <w:tcW w:w="1915" w:type="dxa"/>
          </w:tcPr>
          <w:p w:rsidR="009574BF" w:rsidRDefault="009574BF" w:rsidP="00AF6FC5">
            <w:r>
              <w:t>Purchases</w:t>
            </w:r>
          </w:p>
        </w:tc>
        <w:tc>
          <w:tcPr>
            <w:tcW w:w="1915" w:type="dxa"/>
          </w:tcPr>
          <w:p w:rsidR="009574BF" w:rsidRDefault="009574BF" w:rsidP="00AF6FC5">
            <w:r>
              <w:t>10 000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16 000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20</w:t>
            </w:r>
          </w:p>
        </w:tc>
        <w:tc>
          <w:tcPr>
            <w:tcW w:w="1915" w:type="dxa"/>
          </w:tcPr>
          <w:p w:rsidR="009574BF" w:rsidRDefault="009574BF" w:rsidP="00AF6FC5">
            <w:r>
              <w:t>N.S.F.</w:t>
            </w:r>
          </w:p>
        </w:tc>
        <w:tc>
          <w:tcPr>
            <w:tcW w:w="1915" w:type="dxa"/>
          </w:tcPr>
          <w:p w:rsidR="009574BF" w:rsidRDefault="009574BF" w:rsidP="00AF6FC5">
            <w:r>
              <w:t xml:space="preserve">  1 000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15 000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21</w:t>
            </w:r>
          </w:p>
        </w:tc>
        <w:tc>
          <w:tcPr>
            <w:tcW w:w="1915" w:type="dxa"/>
          </w:tcPr>
          <w:p w:rsidR="009574BF" w:rsidRDefault="009574BF" w:rsidP="00AF6FC5">
            <w:r>
              <w:t>Wages</w:t>
            </w:r>
          </w:p>
        </w:tc>
        <w:tc>
          <w:tcPr>
            <w:tcW w:w="1915" w:type="dxa"/>
          </w:tcPr>
          <w:p w:rsidR="009574BF" w:rsidRDefault="009574BF" w:rsidP="00AF6FC5">
            <w:r>
              <w:t xml:space="preserve">  3 000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12 000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30</w:t>
            </w:r>
          </w:p>
        </w:tc>
        <w:tc>
          <w:tcPr>
            <w:tcW w:w="1915" w:type="dxa"/>
          </w:tcPr>
          <w:p w:rsidR="009574BF" w:rsidRDefault="009574BF" w:rsidP="00AF6FC5">
            <w:r>
              <w:t>Rent</w:t>
            </w:r>
          </w:p>
        </w:tc>
        <w:tc>
          <w:tcPr>
            <w:tcW w:w="1915" w:type="dxa"/>
          </w:tcPr>
          <w:p w:rsidR="009574BF" w:rsidRDefault="009574BF" w:rsidP="00AF6FC5">
            <w:r>
              <w:t xml:space="preserve">  2 000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10 000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31</w:t>
            </w:r>
          </w:p>
        </w:tc>
        <w:tc>
          <w:tcPr>
            <w:tcW w:w="1915" w:type="dxa"/>
          </w:tcPr>
          <w:p w:rsidR="009574BF" w:rsidRDefault="009574BF" w:rsidP="00AF6FC5">
            <w:r>
              <w:t>Bank charges</w:t>
            </w:r>
          </w:p>
        </w:tc>
        <w:tc>
          <w:tcPr>
            <w:tcW w:w="1915" w:type="dxa"/>
          </w:tcPr>
          <w:p w:rsidR="009574BF" w:rsidRDefault="009574BF" w:rsidP="00AF6FC5">
            <w:r>
              <w:t xml:space="preserve">     500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 xml:space="preserve">  9 500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</w:tbl>
    <w:p w:rsidR="009574BF" w:rsidRDefault="009574BF" w:rsidP="009574BF"/>
    <w:p w:rsidR="009574BF" w:rsidRDefault="009574BF" w:rsidP="009574BF">
      <w:r>
        <w:t>Using the above information you are required to do the following:</w:t>
      </w:r>
    </w:p>
    <w:p w:rsidR="009574BF" w:rsidRDefault="009574BF" w:rsidP="009574BF">
      <w:r>
        <w:t>3.</w:t>
      </w:r>
    </w:p>
    <w:p w:rsidR="009574BF" w:rsidRDefault="009574BF" w:rsidP="009574BF">
      <w:r>
        <w:t xml:space="preserve">Prepare an updated </w:t>
      </w:r>
      <w:proofErr w:type="gramStart"/>
      <w:r>
        <w:t>cash book</w:t>
      </w:r>
      <w:proofErr w:type="gramEnd"/>
      <w:r>
        <w:t xml:space="preserve"> for </w:t>
      </w:r>
      <w:proofErr w:type="spellStart"/>
      <w:r>
        <w:t>Sherrain</w:t>
      </w:r>
      <w:proofErr w:type="spellEnd"/>
      <w:r>
        <w:t>.</w:t>
      </w:r>
    </w:p>
    <w:p w:rsidR="009574BF" w:rsidRDefault="009574BF" w:rsidP="009574BF"/>
    <w:p w:rsidR="009574BF" w:rsidRDefault="009574BF" w:rsidP="009574BF">
      <w:r>
        <w:t>4.</w:t>
      </w:r>
    </w:p>
    <w:p w:rsidR="009574BF" w:rsidRDefault="009574BF" w:rsidP="009574BF">
      <w:r>
        <w:t xml:space="preserve">Prepare a bank reconciliation statement for </w:t>
      </w:r>
      <w:proofErr w:type="spellStart"/>
      <w:r>
        <w:t>Sherrain</w:t>
      </w:r>
      <w:proofErr w:type="spellEnd"/>
    </w:p>
    <w:p w:rsidR="009574BF" w:rsidRDefault="009574BF" w:rsidP="009574BF"/>
    <w:p w:rsidR="009574BF" w:rsidRDefault="009574BF" w:rsidP="009574BF">
      <w:r>
        <w:t>5.</w:t>
      </w:r>
    </w:p>
    <w:p w:rsidR="009574BF" w:rsidRDefault="009574BF" w:rsidP="009574BF">
      <w:r>
        <w:t>Which of the above records bank balances will be considered as correct to be transferred to the balance sheet?</w:t>
      </w:r>
    </w:p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AF6FC5" w:rsidRDefault="00AF6FC5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Default="009574BF" w:rsidP="009574BF"/>
    <w:p w:rsidR="009574BF" w:rsidRPr="000E5F6E" w:rsidRDefault="00AF6FC5" w:rsidP="009574BF">
      <w:pPr>
        <w:rPr>
          <w:b/>
        </w:rPr>
      </w:pPr>
      <w:r w:rsidRPr="000E5F6E">
        <w:rPr>
          <w:b/>
        </w:rPr>
        <w:t xml:space="preserve">CHAPTER 14 – </w:t>
      </w:r>
      <w:r w:rsidR="009574BF" w:rsidRPr="000E5F6E">
        <w:rPr>
          <w:b/>
        </w:rPr>
        <w:t>ANSWERS</w:t>
      </w:r>
    </w:p>
    <w:p w:rsidR="009574BF" w:rsidRDefault="009574BF" w:rsidP="009574BF">
      <w:r>
        <w:t>1.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9574BF">
        <w:tc>
          <w:tcPr>
            <w:tcW w:w="4788" w:type="dxa"/>
          </w:tcPr>
          <w:p w:rsidR="009574BF" w:rsidRPr="00636BA8" w:rsidRDefault="009574BF" w:rsidP="00AF6FC5">
            <w:pPr>
              <w:rPr>
                <w:b/>
              </w:rPr>
            </w:pPr>
            <w:r w:rsidRPr="00636BA8">
              <w:rPr>
                <w:b/>
              </w:rPr>
              <w:t>LIST A</w:t>
            </w:r>
          </w:p>
        </w:tc>
        <w:tc>
          <w:tcPr>
            <w:tcW w:w="4788" w:type="dxa"/>
          </w:tcPr>
          <w:p w:rsidR="009574BF" w:rsidRPr="00636BA8" w:rsidRDefault="009574BF" w:rsidP="00AF6FC5">
            <w:pPr>
              <w:rPr>
                <w:b/>
              </w:rPr>
            </w:pPr>
            <w:r w:rsidRPr="00636BA8">
              <w:rPr>
                <w:b/>
              </w:rPr>
              <w:t>LIST B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1.</w:t>
            </w:r>
          </w:p>
        </w:tc>
        <w:tc>
          <w:tcPr>
            <w:tcW w:w="4788" w:type="dxa"/>
          </w:tcPr>
          <w:p w:rsidR="009574BF" w:rsidRDefault="009574BF" w:rsidP="00AF6FC5">
            <w:r>
              <w:t>F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2.</w:t>
            </w:r>
          </w:p>
        </w:tc>
        <w:tc>
          <w:tcPr>
            <w:tcW w:w="4788" w:type="dxa"/>
          </w:tcPr>
          <w:p w:rsidR="009574BF" w:rsidRDefault="009574BF" w:rsidP="00AF6FC5">
            <w:r>
              <w:t>D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3.</w:t>
            </w:r>
          </w:p>
        </w:tc>
        <w:tc>
          <w:tcPr>
            <w:tcW w:w="4788" w:type="dxa"/>
          </w:tcPr>
          <w:p w:rsidR="009574BF" w:rsidRDefault="009574BF" w:rsidP="00AF6FC5">
            <w:r>
              <w:t>E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4.</w:t>
            </w:r>
          </w:p>
        </w:tc>
        <w:tc>
          <w:tcPr>
            <w:tcW w:w="4788" w:type="dxa"/>
          </w:tcPr>
          <w:p w:rsidR="009574BF" w:rsidRDefault="009574BF" w:rsidP="00AF6FC5">
            <w:r>
              <w:t>C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5.</w:t>
            </w:r>
          </w:p>
        </w:tc>
        <w:tc>
          <w:tcPr>
            <w:tcW w:w="4788" w:type="dxa"/>
          </w:tcPr>
          <w:p w:rsidR="009574BF" w:rsidRDefault="009574BF" w:rsidP="00AF6FC5">
            <w:r>
              <w:t>A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>6</w:t>
            </w:r>
          </w:p>
        </w:tc>
        <w:tc>
          <w:tcPr>
            <w:tcW w:w="4788" w:type="dxa"/>
          </w:tcPr>
          <w:p w:rsidR="009574BF" w:rsidRDefault="009574BF" w:rsidP="00AF6FC5">
            <w:r>
              <w:t>B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</w:tbl>
    <w:p w:rsidR="009574BF" w:rsidRDefault="009574BF" w:rsidP="009574BF"/>
    <w:p w:rsidR="009574BF" w:rsidRDefault="009574BF" w:rsidP="009574BF"/>
    <w:p w:rsidR="009574BF" w:rsidRDefault="009574BF" w:rsidP="009574BF">
      <w:r>
        <w:t>2.</w:t>
      </w:r>
    </w:p>
    <w:p w:rsidR="009574BF" w:rsidRDefault="009574BF" w:rsidP="009574BF">
      <w:r>
        <w:t>-</w:t>
      </w:r>
      <w:proofErr w:type="gramStart"/>
      <w:r>
        <w:t>match</w:t>
      </w:r>
      <w:proofErr w:type="gramEnd"/>
      <w:r>
        <w:t xml:space="preserve"> the common items on both records</w:t>
      </w:r>
    </w:p>
    <w:p w:rsidR="009574BF" w:rsidRDefault="009574BF" w:rsidP="009574BF">
      <w:r>
        <w:t>-</w:t>
      </w:r>
      <w:proofErr w:type="gramStart"/>
      <w:r>
        <w:t>identify</w:t>
      </w:r>
      <w:proofErr w:type="gramEnd"/>
      <w:r>
        <w:t xml:space="preserve"> the items that are not common on both records</w:t>
      </w:r>
    </w:p>
    <w:p w:rsidR="009574BF" w:rsidRDefault="009574BF" w:rsidP="009574BF">
      <w:r>
        <w:t>-</w:t>
      </w:r>
      <w:proofErr w:type="gramStart"/>
      <w:r>
        <w:t>prepare</w:t>
      </w:r>
      <w:proofErr w:type="gramEnd"/>
      <w:r>
        <w:t xml:space="preserve"> a new cash book using only the items that are not common and shown in the bank statement</w:t>
      </w:r>
    </w:p>
    <w:p w:rsidR="000E5F6E" w:rsidRDefault="009574BF" w:rsidP="009574BF">
      <w:r>
        <w:t>-</w:t>
      </w:r>
      <w:proofErr w:type="gramStart"/>
      <w:r>
        <w:t>draw</w:t>
      </w:r>
      <w:proofErr w:type="gramEnd"/>
      <w:r>
        <w:t xml:space="preserve"> up a bank reconciliation statement using only items that are not common and shown in the old cash book</w:t>
      </w:r>
    </w:p>
    <w:p w:rsidR="000E5F6E" w:rsidRDefault="000E5F6E" w:rsidP="009574BF"/>
    <w:p w:rsidR="000E5F6E" w:rsidRDefault="000E5F6E" w:rsidP="009574BF"/>
    <w:p w:rsidR="009574BF" w:rsidRDefault="009574BF" w:rsidP="009574BF"/>
    <w:p w:rsidR="009574BF" w:rsidRDefault="009574BF" w:rsidP="009574BF"/>
    <w:p w:rsidR="009574BF" w:rsidRDefault="009574BF" w:rsidP="009574BF">
      <w:r>
        <w:t>3.</w:t>
      </w:r>
    </w:p>
    <w:p w:rsidR="009574BF" w:rsidRDefault="009574BF" w:rsidP="009574BF">
      <w:pPr>
        <w:jc w:val="center"/>
      </w:pPr>
      <w:r>
        <w:t>CASH BOOK</w:t>
      </w:r>
    </w:p>
    <w:tbl>
      <w:tblPr>
        <w:tblStyle w:val="TableGrid"/>
        <w:tblW w:w="0" w:type="auto"/>
        <w:tblLook w:val="04A0"/>
      </w:tblPr>
      <w:tblGrid>
        <w:gridCol w:w="4242"/>
        <w:gridCol w:w="4274"/>
      </w:tblGrid>
      <w:tr w:rsidR="009574BF">
        <w:tc>
          <w:tcPr>
            <w:tcW w:w="4788" w:type="dxa"/>
          </w:tcPr>
          <w:p w:rsidR="009574BF" w:rsidRDefault="009574BF" w:rsidP="00AF6FC5">
            <w:r>
              <w:t>May 1                 Balance b/d                       $18 000</w:t>
            </w:r>
          </w:p>
        </w:tc>
        <w:tc>
          <w:tcPr>
            <w:tcW w:w="4788" w:type="dxa"/>
          </w:tcPr>
          <w:p w:rsidR="009574BF" w:rsidRDefault="009574BF" w:rsidP="00AF6FC5">
            <w:r>
              <w:t xml:space="preserve">May 10                         Purchases  </w:t>
            </w:r>
            <w:r w:rsidRPr="00CD0104">
              <w:rPr>
                <w:b/>
              </w:rPr>
              <w:t xml:space="preserve">/ </w:t>
            </w:r>
            <w:r>
              <w:t xml:space="preserve">       $10 000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5                 Chanel          </w:t>
            </w:r>
            <w:r w:rsidRPr="00CD0104">
              <w:rPr>
                <w:b/>
              </w:rPr>
              <w:t xml:space="preserve"> </w:t>
            </w:r>
            <w:proofErr w:type="gramStart"/>
            <w:r w:rsidRPr="00CD0104">
              <w:rPr>
                <w:b/>
              </w:rPr>
              <w:t>/</w:t>
            </w:r>
            <w:r>
              <w:t xml:space="preserve">                         1</w:t>
            </w:r>
            <w:proofErr w:type="gramEnd"/>
            <w:r>
              <w:t xml:space="preserve"> 000</w:t>
            </w:r>
          </w:p>
        </w:tc>
        <w:tc>
          <w:tcPr>
            <w:tcW w:w="4788" w:type="dxa"/>
          </w:tcPr>
          <w:p w:rsidR="009574BF" w:rsidRDefault="009574BF" w:rsidP="00AF6FC5">
            <w:r>
              <w:t xml:space="preserve">        15                          Wages        </w:t>
            </w:r>
            <w:proofErr w:type="gramStart"/>
            <w:r w:rsidRPr="00CD0104">
              <w:rPr>
                <w:b/>
              </w:rPr>
              <w:t xml:space="preserve">/ </w:t>
            </w:r>
            <w:r>
              <w:t xml:space="preserve">           3</w:t>
            </w:r>
            <w:proofErr w:type="gramEnd"/>
            <w:r>
              <w:t xml:space="preserve">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7                 Theo                                       5 </w:t>
            </w:r>
            <w:proofErr w:type="gramStart"/>
            <w:r>
              <w:t xml:space="preserve">000                                               </w:t>
            </w:r>
            <w:proofErr w:type="gramEnd"/>
          </w:p>
        </w:tc>
        <w:tc>
          <w:tcPr>
            <w:tcW w:w="4788" w:type="dxa"/>
          </w:tcPr>
          <w:p w:rsidR="009574BF" w:rsidRDefault="009574BF" w:rsidP="00AF6FC5">
            <w:r>
              <w:t xml:space="preserve">        30                           Rent         </w:t>
            </w:r>
            <w:r w:rsidRPr="00CD0104">
              <w:rPr>
                <w:b/>
              </w:rPr>
              <w:t xml:space="preserve"> </w:t>
            </w:r>
            <w:proofErr w:type="gramStart"/>
            <w:r w:rsidRPr="00CD0104">
              <w:rPr>
                <w:b/>
              </w:rPr>
              <w:t xml:space="preserve">/             </w:t>
            </w:r>
            <w:r>
              <w:t>2</w:t>
            </w:r>
            <w:proofErr w:type="gramEnd"/>
            <w:r>
              <w:t xml:space="preserve">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</w:t>
            </w:r>
          </w:p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9          Cash sales to Cheryl     </w:t>
            </w:r>
            <w:r w:rsidRPr="00CD0104">
              <w:rPr>
                <w:b/>
              </w:rPr>
              <w:t xml:space="preserve"> </w:t>
            </w:r>
            <w:proofErr w:type="gramStart"/>
            <w:r w:rsidRPr="00CD0104">
              <w:rPr>
                <w:b/>
              </w:rPr>
              <w:t>/</w:t>
            </w:r>
            <w:r>
              <w:t xml:space="preserve">              7</w:t>
            </w:r>
            <w:proofErr w:type="gramEnd"/>
            <w:r>
              <w:t xml:space="preserve"> 000</w:t>
            </w:r>
          </w:p>
        </w:tc>
        <w:tc>
          <w:tcPr>
            <w:tcW w:w="4788" w:type="dxa"/>
          </w:tcPr>
          <w:p w:rsidR="009574BF" w:rsidRDefault="009574BF" w:rsidP="00AF6FC5">
            <w:r>
              <w:t xml:space="preserve">       31                  Balance c/d                  16 000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          31 </w:t>
            </w:r>
            <w:proofErr w:type="gramStart"/>
            <w:r>
              <w:t xml:space="preserve">000                                          </w:t>
            </w:r>
            <w:proofErr w:type="gramEnd"/>
          </w:p>
        </w:tc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    31 000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</w:tbl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0E5F6E" w:rsidRDefault="000E5F6E" w:rsidP="009574BF">
      <w:pPr>
        <w:jc w:val="center"/>
      </w:pPr>
    </w:p>
    <w:p w:rsidR="009574BF" w:rsidRDefault="009574BF" w:rsidP="009574BF">
      <w:pPr>
        <w:jc w:val="center"/>
      </w:pPr>
      <w:r>
        <w:t>BANK STATEMENT</w:t>
      </w:r>
    </w:p>
    <w:tbl>
      <w:tblPr>
        <w:tblStyle w:val="TableGrid"/>
        <w:tblW w:w="0" w:type="auto"/>
        <w:tblLook w:val="04A0"/>
      </w:tblPr>
      <w:tblGrid>
        <w:gridCol w:w="1687"/>
        <w:gridCol w:w="1767"/>
        <w:gridCol w:w="1648"/>
        <w:gridCol w:w="1648"/>
        <w:gridCol w:w="1766"/>
      </w:tblGrid>
      <w:tr w:rsidR="009574BF">
        <w:tc>
          <w:tcPr>
            <w:tcW w:w="1915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DATE</w:t>
            </w:r>
          </w:p>
        </w:tc>
        <w:tc>
          <w:tcPr>
            <w:tcW w:w="1915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DETAILS</w:t>
            </w:r>
          </w:p>
        </w:tc>
        <w:tc>
          <w:tcPr>
            <w:tcW w:w="1915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DR</w:t>
            </w:r>
          </w:p>
        </w:tc>
        <w:tc>
          <w:tcPr>
            <w:tcW w:w="1915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CR</w:t>
            </w:r>
          </w:p>
        </w:tc>
        <w:tc>
          <w:tcPr>
            <w:tcW w:w="1916" w:type="dxa"/>
          </w:tcPr>
          <w:p w:rsidR="009574BF" w:rsidRPr="003E618E" w:rsidRDefault="009574BF" w:rsidP="00AF6FC5">
            <w:pPr>
              <w:rPr>
                <w:b/>
              </w:rPr>
            </w:pPr>
            <w:r w:rsidRPr="003E618E">
              <w:rPr>
                <w:b/>
              </w:rPr>
              <w:t>BALANCE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>
            <w:r>
              <w:t>May 1</w:t>
            </w:r>
          </w:p>
        </w:tc>
        <w:tc>
          <w:tcPr>
            <w:tcW w:w="1915" w:type="dxa"/>
          </w:tcPr>
          <w:p w:rsidR="009574BF" w:rsidRDefault="009574BF" w:rsidP="00AF6FC5">
            <w:r>
              <w:t>Balance b/d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$18 000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  9</w:t>
            </w:r>
          </w:p>
        </w:tc>
        <w:tc>
          <w:tcPr>
            <w:tcW w:w="1915" w:type="dxa"/>
          </w:tcPr>
          <w:p w:rsidR="009574BF" w:rsidRDefault="009574BF" w:rsidP="00AF6FC5">
            <w:r>
              <w:t>Chanel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>
            <w:r>
              <w:t xml:space="preserve">1 000 </w:t>
            </w:r>
            <w:r w:rsidRPr="00CD0104">
              <w:rPr>
                <w:b/>
              </w:rPr>
              <w:t xml:space="preserve"> /</w:t>
            </w:r>
          </w:p>
        </w:tc>
        <w:tc>
          <w:tcPr>
            <w:tcW w:w="1916" w:type="dxa"/>
          </w:tcPr>
          <w:p w:rsidR="009574BF" w:rsidRDefault="009574BF" w:rsidP="00AF6FC5">
            <w:r>
              <w:t>19 000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10</w:t>
            </w:r>
          </w:p>
        </w:tc>
        <w:tc>
          <w:tcPr>
            <w:tcW w:w="1915" w:type="dxa"/>
          </w:tcPr>
          <w:p w:rsidR="009574BF" w:rsidRDefault="009574BF" w:rsidP="00AF6FC5">
            <w:r>
              <w:t>Sales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>
            <w:r>
              <w:t xml:space="preserve">7 000   </w:t>
            </w:r>
            <w:r w:rsidRPr="00CD0104">
              <w:rPr>
                <w:b/>
              </w:rPr>
              <w:t>/</w:t>
            </w:r>
          </w:p>
        </w:tc>
        <w:tc>
          <w:tcPr>
            <w:tcW w:w="1916" w:type="dxa"/>
          </w:tcPr>
          <w:p w:rsidR="009574BF" w:rsidRDefault="009574BF" w:rsidP="00AF6FC5">
            <w:r>
              <w:t>26 000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15</w:t>
            </w:r>
          </w:p>
        </w:tc>
        <w:tc>
          <w:tcPr>
            <w:tcW w:w="1915" w:type="dxa"/>
          </w:tcPr>
          <w:p w:rsidR="009574BF" w:rsidRDefault="009574BF" w:rsidP="00AF6FC5">
            <w:r>
              <w:t>Purchases</w:t>
            </w:r>
          </w:p>
        </w:tc>
        <w:tc>
          <w:tcPr>
            <w:tcW w:w="1915" w:type="dxa"/>
          </w:tcPr>
          <w:p w:rsidR="009574BF" w:rsidRDefault="009574BF" w:rsidP="00AF6FC5">
            <w:r>
              <w:t xml:space="preserve">10 000   </w:t>
            </w:r>
            <w:r w:rsidRPr="00CD0104">
              <w:rPr>
                <w:b/>
              </w:rPr>
              <w:t>/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16 000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20</w:t>
            </w:r>
          </w:p>
        </w:tc>
        <w:tc>
          <w:tcPr>
            <w:tcW w:w="1915" w:type="dxa"/>
          </w:tcPr>
          <w:p w:rsidR="009574BF" w:rsidRDefault="009574BF" w:rsidP="00AF6FC5">
            <w:r>
              <w:t>N.S.F.</w:t>
            </w:r>
          </w:p>
        </w:tc>
        <w:tc>
          <w:tcPr>
            <w:tcW w:w="1915" w:type="dxa"/>
          </w:tcPr>
          <w:p w:rsidR="009574BF" w:rsidRDefault="009574BF" w:rsidP="00AF6FC5">
            <w:r>
              <w:t xml:space="preserve">  1 000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15 000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21</w:t>
            </w:r>
          </w:p>
        </w:tc>
        <w:tc>
          <w:tcPr>
            <w:tcW w:w="1915" w:type="dxa"/>
          </w:tcPr>
          <w:p w:rsidR="009574BF" w:rsidRDefault="009574BF" w:rsidP="00AF6FC5">
            <w:r>
              <w:t>Wages</w:t>
            </w:r>
          </w:p>
        </w:tc>
        <w:tc>
          <w:tcPr>
            <w:tcW w:w="1915" w:type="dxa"/>
          </w:tcPr>
          <w:p w:rsidR="009574BF" w:rsidRDefault="009574BF" w:rsidP="00AF6FC5">
            <w:r>
              <w:t xml:space="preserve">  3 000 </w:t>
            </w:r>
            <w:r w:rsidRPr="00CD0104">
              <w:rPr>
                <w:b/>
              </w:rPr>
              <w:t xml:space="preserve"> /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12 000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30</w:t>
            </w:r>
          </w:p>
        </w:tc>
        <w:tc>
          <w:tcPr>
            <w:tcW w:w="1915" w:type="dxa"/>
          </w:tcPr>
          <w:p w:rsidR="009574BF" w:rsidRDefault="009574BF" w:rsidP="00AF6FC5">
            <w:r>
              <w:t>Rent</w:t>
            </w:r>
          </w:p>
        </w:tc>
        <w:tc>
          <w:tcPr>
            <w:tcW w:w="1915" w:type="dxa"/>
          </w:tcPr>
          <w:p w:rsidR="009574BF" w:rsidRDefault="009574BF" w:rsidP="00AF6FC5">
            <w:r>
              <w:t xml:space="preserve">  2 000  </w:t>
            </w:r>
            <w:r w:rsidRPr="00CD0104">
              <w:rPr>
                <w:b/>
              </w:rPr>
              <w:t xml:space="preserve"> /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>10 000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>
            <w:r>
              <w:t xml:space="preserve">      31</w:t>
            </w:r>
          </w:p>
        </w:tc>
        <w:tc>
          <w:tcPr>
            <w:tcW w:w="1915" w:type="dxa"/>
          </w:tcPr>
          <w:p w:rsidR="009574BF" w:rsidRDefault="009574BF" w:rsidP="00AF6FC5">
            <w:r>
              <w:t>Bank charges</w:t>
            </w:r>
          </w:p>
        </w:tc>
        <w:tc>
          <w:tcPr>
            <w:tcW w:w="1915" w:type="dxa"/>
          </w:tcPr>
          <w:p w:rsidR="009574BF" w:rsidRDefault="009574BF" w:rsidP="00AF6FC5">
            <w:r>
              <w:t xml:space="preserve">     500</w:t>
            </w:r>
          </w:p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>
            <w:r>
              <w:t xml:space="preserve">  9 500</w:t>
            </w:r>
          </w:p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  <w:tr w:rsidR="009574BF"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5" w:type="dxa"/>
          </w:tcPr>
          <w:p w:rsidR="009574BF" w:rsidRDefault="009574BF" w:rsidP="00AF6FC5"/>
        </w:tc>
        <w:tc>
          <w:tcPr>
            <w:tcW w:w="1916" w:type="dxa"/>
          </w:tcPr>
          <w:p w:rsidR="009574BF" w:rsidRDefault="009574BF" w:rsidP="00AF6FC5"/>
        </w:tc>
      </w:tr>
    </w:tbl>
    <w:p w:rsidR="009574BF" w:rsidRDefault="009574BF" w:rsidP="009574BF"/>
    <w:p w:rsidR="009574BF" w:rsidRDefault="009574BF" w:rsidP="009574BF"/>
    <w:p w:rsidR="000E5F6E" w:rsidRDefault="000E5F6E" w:rsidP="009574BF"/>
    <w:p w:rsidR="000E5F6E" w:rsidRDefault="000E5F6E" w:rsidP="009574BF"/>
    <w:p w:rsidR="000E5F6E" w:rsidRDefault="000E5F6E" w:rsidP="009574BF"/>
    <w:p w:rsidR="000E5F6E" w:rsidRDefault="000E5F6E" w:rsidP="009574BF"/>
    <w:p w:rsidR="009574BF" w:rsidRDefault="009574BF" w:rsidP="009574BF"/>
    <w:p w:rsidR="009574BF" w:rsidRDefault="000E5F6E" w:rsidP="009574BF">
      <w:pPr>
        <w:jc w:val="center"/>
      </w:pPr>
      <w:r>
        <w:t>Updated Cash B</w:t>
      </w:r>
      <w:r w:rsidR="009574BF">
        <w:t>ook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9574BF">
        <w:tc>
          <w:tcPr>
            <w:tcW w:w="4788" w:type="dxa"/>
          </w:tcPr>
          <w:p w:rsidR="009574BF" w:rsidRDefault="009574BF" w:rsidP="00AF6FC5">
            <w:r>
              <w:t>Balance b/d                                                $16 000</w:t>
            </w:r>
          </w:p>
        </w:tc>
        <w:tc>
          <w:tcPr>
            <w:tcW w:w="4788" w:type="dxa"/>
          </w:tcPr>
          <w:p w:rsidR="009574BF" w:rsidRDefault="009574BF" w:rsidP="00AF6FC5">
            <w:r>
              <w:t>N.S.F.                                                        $1 000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>
            <w:r>
              <w:t>Bank charges                                                500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>
            <w:r>
              <w:t>Balance c/d                                              14 500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  <w:tr w:rsidR="009574BF"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       16 000</w:t>
            </w:r>
          </w:p>
        </w:tc>
        <w:tc>
          <w:tcPr>
            <w:tcW w:w="4788" w:type="dxa"/>
          </w:tcPr>
          <w:p w:rsidR="009574BF" w:rsidRDefault="009574BF" w:rsidP="00AF6FC5">
            <w:r>
              <w:t xml:space="preserve">                                                                   16 000</w:t>
            </w:r>
          </w:p>
        </w:tc>
      </w:tr>
      <w:tr w:rsidR="009574BF">
        <w:tc>
          <w:tcPr>
            <w:tcW w:w="4788" w:type="dxa"/>
          </w:tcPr>
          <w:p w:rsidR="009574BF" w:rsidRDefault="009574BF" w:rsidP="00AF6FC5"/>
        </w:tc>
        <w:tc>
          <w:tcPr>
            <w:tcW w:w="4788" w:type="dxa"/>
          </w:tcPr>
          <w:p w:rsidR="009574BF" w:rsidRDefault="009574BF" w:rsidP="00AF6FC5"/>
        </w:tc>
      </w:tr>
    </w:tbl>
    <w:p w:rsidR="009574BF" w:rsidRDefault="009574BF" w:rsidP="009574BF"/>
    <w:p w:rsidR="009574BF" w:rsidRDefault="009574BF" w:rsidP="009574BF">
      <w:r>
        <w:t>4.</w:t>
      </w:r>
    </w:p>
    <w:p w:rsidR="009574BF" w:rsidRDefault="009574BF" w:rsidP="009574BF">
      <w:pPr>
        <w:jc w:val="center"/>
      </w:pPr>
      <w:r>
        <w:t>Bank Reconciliation Statement</w:t>
      </w:r>
    </w:p>
    <w:p w:rsidR="009574BF" w:rsidRDefault="009574BF" w:rsidP="009574BF"/>
    <w:p w:rsidR="009574BF" w:rsidRDefault="009574BF" w:rsidP="009574BF">
      <w:r>
        <w:rPr>
          <w:u w:val="single"/>
        </w:rPr>
        <w:t xml:space="preserve"> </w:t>
      </w:r>
      <w:r>
        <w:t>Updated cash book balance b/d</w:t>
      </w:r>
      <w:r>
        <w:tab/>
      </w:r>
      <w:r>
        <w:tab/>
      </w:r>
      <w:r>
        <w:tab/>
      </w:r>
      <w:r>
        <w:tab/>
        <w:t>$14 500</w:t>
      </w:r>
    </w:p>
    <w:p w:rsidR="009574BF" w:rsidRDefault="009574BF" w:rsidP="009574BF">
      <w:r>
        <w:t>Less bank lodgments (Theo)</w:t>
      </w:r>
      <w:r>
        <w:tab/>
      </w:r>
      <w:r>
        <w:tab/>
      </w:r>
      <w:r>
        <w:tab/>
        <w:t xml:space="preserve">                               </w:t>
      </w:r>
      <w:r w:rsidRPr="003E618E">
        <w:rPr>
          <w:u w:val="single"/>
        </w:rPr>
        <w:t>(5 000)</w:t>
      </w:r>
      <w:r>
        <w:rPr>
          <w:u w:val="single"/>
        </w:rPr>
        <w:t xml:space="preserve">   </w:t>
      </w:r>
    </w:p>
    <w:p w:rsidR="009574BF" w:rsidRDefault="009574BF" w:rsidP="009574BF">
      <w:pPr>
        <w:rPr>
          <w:u w:val="single"/>
        </w:rPr>
      </w:pPr>
      <w:r>
        <w:t>Bank statement 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D0104">
        <w:rPr>
          <w:u w:val="double"/>
        </w:rPr>
        <w:t>9 500</w:t>
      </w:r>
      <w:r>
        <w:rPr>
          <w:u w:val="single"/>
        </w:rPr>
        <w:t xml:space="preserve">      </w:t>
      </w:r>
    </w:p>
    <w:p w:rsidR="009574BF" w:rsidRDefault="009574BF" w:rsidP="009574BF">
      <w:pPr>
        <w:rPr>
          <w:u w:val="single"/>
        </w:rPr>
      </w:pPr>
    </w:p>
    <w:p w:rsidR="009574BF" w:rsidRDefault="009574BF" w:rsidP="009574BF">
      <w:r>
        <w:t>5.</w:t>
      </w:r>
    </w:p>
    <w:p w:rsidR="009574BF" w:rsidRDefault="009574BF" w:rsidP="009574BF">
      <w:pPr>
        <w:rPr>
          <w:u w:val="single"/>
        </w:rPr>
      </w:pPr>
      <w:r>
        <w:t>Bank reconciliation statement balance</w:t>
      </w:r>
      <w:r>
        <w:rPr>
          <w:u w:val="single"/>
        </w:rPr>
        <w:t xml:space="preserve">             </w:t>
      </w:r>
    </w:p>
    <w:p w:rsidR="009574BF" w:rsidRDefault="009574BF" w:rsidP="009574BF">
      <w:pPr>
        <w:rPr>
          <w:u w:val="single"/>
        </w:rPr>
      </w:pPr>
    </w:p>
    <w:p w:rsidR="009574BF" w:rsidRDefault="009574BF" w:rsidP="009574BF">
      <w:pPr>
        <w:rPr>
          <w:u w:val="single"/>
        </w:rPr>
      </w:pPr>
    </w:p>
    <w:p w:rsidR="00AF6FC5" w:rsidRPr="009574BF" w:rsidRDefault="00AF6FC5" w:rsidP="009574BF"/>
    <w:sectPr w:rsidR="00AF6FC5" w:rsidRPr="009574BF" w:rsidSect="00AF6FC5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C5" w:rsidRDefault="00AF6FC5" w:rsidP="00AF6FC5">
    <w:pPr>
      <w:pStyle w:val="Header"/>
      <w:jc w:val="center"/>
    </w:pPr>
    <w:r>
      <w:rPr>
        <w:noProof/>
      </w:rPr>
      <w:drawing>
        <wp:inline distT="0" distB="0" distL="0" distR="0">
          <wp:extent cx="5261610" cy="619125"/>
          <wp:effectExtent l="25400" t="0" r="0" b="0"/>
          <wp:docPr id="2" name="Picture 2" descr=":PO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OA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5pt;height:15.5pt" o:bullet="t">
        <v:imagedata r:id="rId1" o:title="mso4C2F"/>
      </v:shape>
    </w:pict>
  </w:numPicBullet>
  <w:abstractNum w:abstractNumId="0">
    <w:nsid w:val="1B750D65"/>
    <w:multiLevelType w:val="hybridMultilevel"/>
    <w:tmpl w:val="3162DA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2BD0"/>
    <w:rsid w:val="000E5F6E"/>
    <w:rsid w:val="00442FE8"/>
    <w:rsid w:val="00730FC4"/>
    <w:rsid w:val="00952BD0"/>
    <w:rsid w:val="009574BF"/>
    <w:rsid w:val="00AF6FC5"/>
    <w:rsid w:val="00D854EA"/>
    <w:rsid w:val="00FA1345"/>
  </w:rsids>
  <m:mathPr>
    <m:mathFont m:val="LinePrin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2BD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52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D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1161</Words>
  <Characters>6619</Characters>
  <Application>Microsoft Macintosh Word</Application>
  <DocSecurity>0</DocSecurity>
  <Lines>55</Lines>
  <Paragraphs>13</Paragraphs>
  <ScaleCrop>false</ScaleCrop>
  <Company>Ian Randle Publishers 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Diedre Callam</dc:creator>
  <cp:keywords/>
  <cp:lastModifiedBy>Diedre Callam</cp:lastModifiedBy>
  <cp:revision>3</cp:revision>
  <dcterms:created xsi:type="dcterms:W3CDTF">2011-08-09T21:11:00Z</dcterms:created>
  <dcterms:modified xsi:type="dcterms:W3CDTF">2011-08-10T15:45:00Z</dcterms:modified>
</cp:coreProperties>
</file>